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bottomFromText="200" w:vertAnchor="text" w:horzAnchor="margin" w:tblpXSpec="center" w:tblpY="70"/>
        <w:bidiVisual/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66"/>
        <w:gridCol w:w="834"/>
        <w:gridCol w:w="900"/>
        <w:gridCol w:w="686"/>
        <w:gridCol w:w="630"/>
        <w:gridCol w:w="180"/>
        <w:gridCol w:w="540"/>
        <w:gridCol w:w="236"/>
        <w:gridCol w:w="630"/>
        <w:gridCol w:w="900"/>
        <w:gridCol w:w="810"/>
        <w:gridCol w:w="810"/>
        <w:gridCol w:w="720"/>
        <w:gridCol w:w="630"/>
      </w:tblGrid>
      <w:tr w:rsidR="0044287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42871" w:rsidRPr="00CB3AD4" w:rsidRDefault="00442871" w:rsidP="00442871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2871" w:rsidRPr="00CB3AD4" w:rsidRDefault="00442871" w:rsidP="00CB3AD4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علوم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</w:p>
          <w:p w:rsidR="00442871" w:rsidRPr="00CB3AD4" w:rsidRDefault="00442871" w:rsidP="00CB3AD4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</w:t>
            </w:r>
          </w:p>
        </w:tc>
      </w:tr>
      <w:tr w:rsidR="0044287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871" w:rsidRPr="00CB3AD4" w:rsidRDefault="0044287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42871" w:rsidRPr="00CB3AD4" w:rsidRDefault="00442871" w:rsidP="00032406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دوزیست رامی شناسد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چند دو زیست نام می برد</w:t>
            </w:r>
          </w:p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خصوصیات قورباغه را می داند</w:t>
            </w:r>
          </w:p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خصوصیات پرند گان  را می داند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خصوصیات خزندگا ن را میداند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خصوصیات پستانداران را می داند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ستون مهره را می شناسد و میداند در کجا قرار دارد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می داند در قدیم چگونه غذا را نگهداری می کردند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خاصیت نمک در نگهداری و مزایا ومعایب نگهداری مواد غذایی در زمان اکنون را می داند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442871" w:rsidRPr="00CB3AD4" w:rsidRDefault="00442871" w:rsidP="00442871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در گروه هکاری فعالانه دارد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42871" w:rsidRPr="00CB3AD4" w:rsidRDefault="00442871" w:rsidP="000324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خصوصیات ماهی ها را می داند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406" w:rsidRPr="00CB3AD4" w:rsidRDefault="00442871" w:rsidP="004428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6" w:rsidRPr="00CB3AD4" w:rsidRDefault="00032406" w:rsidP="0003240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120DD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20DD" w:rsidRPr="00CB3AD4" w:rsidRDefault="00B120DD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20DD" w:rsidRPr="00CB3AD4" w:rsidRDefault="00B120DD" w:rsidP="00CB3AD4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علوم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</w:p>
          <w:p w:rsidR="00B120DD" w:rsidRPr="00CB3AD4" w:rsidRDefault="00B120DD" w:rsidP="00CB3AD4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B120DD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20DD" w:rsidRPr="00CB3AD4" w:rsidRDefault="00B120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20DD" w:rsidRPr="00CB3AD4" w:rsidRDefault="00B120DD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B120DD" w:rsidRPr="00CB3AD4" w:rsidRDefault="00B120DD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B120DD" w:rsidRPr="00CB3AD4" w:rsidRDefault="00B120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120DD" w:rsidRPr="00CB3AD4" w:rsidRDefault="0086571C" w:rsidP="00B120DD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انواع آیینه هارا می شناسد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6571C" w:rsidRPr="00CB3AD4" w:rsidRDefault="0086571C" w:rsidP="0086571C">
            <w:pPr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کاربرد انواع آیینه ها را می داند</w:t>
            </w:r>
          </w:p>
          <w:p w:rsidR="00B120DD" w:rsidRPr="00CB3AD4" w:rsidRDefault="00B120DD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B120DD" w:rsidRPr="00CB3AD4" w:rsidRDefault="00B120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6571C" w:rsidRPr="00CB3AD4" w:rsidRDefault="0086571C" w:rsidP="0086571C">
            <w:pPr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نیرو را می شناسد و جهت های آن را تشخیص می دهد</w:t>
            </w:r>
          </w:p>
          <w:p w:rsidR="00B120DD" w:rsidRPr="00CB3AD4" w:rsidRDefault="00B120DD" w:rsidP="00A82A8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120DD" w:rsidRPr="00CB3AD4" w:rsidRDefault="004731CA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نیرو همه جا است وبرای کشیدن وهل دادن به نیرو نیاز دارد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120DD" w:rsidRPr="00CB3AD4" w:rsidRDefault="004731CA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نیروی کشش زمین را می شناسد  و میداند اگه نبود چه اتفاقی می افتد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120DD" w:rsidRPr="00CB3AD4" w:rsidRDefault="004731CA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اهرم های ساده را می شناسد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120DD" w:rsidRPr="00CB3AD4" w:rsidRDefault="004731CA" w:rsidP="00A82A8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بلند کردن جسم سنگین اهرم و تکیه گاه لازم است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120DD" w:rsidRPr="00CB3AD4" w:rsidRDefault="004731CA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با کمک نیرو می توان یک جسم در حال حرکت ثابتش کرد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120DD" w:rsidRPr="00CB3AD4" w:rsidRDefault="004731CA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با کمک نیرو می توان یک جسم تغییر شکل داد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120DD" w:rsidRPr="00CB3AD4" w:rsidRDefault="004731CA" w:rsidP="00A82A8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در چند وسیله  که به عنوان اهرم است می تواند محل تکیه گاه را مشخص کند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120DD" w:rsidRPr="00CB3AD4" w:rsidRDefault="004731CA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در چند وسیله  که به عنوان اهرم است می تواند محل تکیه گاه را مشخص کند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DD" w:rsidRPr="00CB3AD4" w:rsidRDefault="00B120DD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A82A86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82A86" w:rsidRPr="00CB3AD4" w:rsidRDefault="00A82A86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2A86" w:rsidRPr="00CB3AD4" w:rsidRDefault="00A82A86" w:rsidP="00CB3AD4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علوم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</w:p>
          <w:p w:rsidR="00A82A86" w:rsidRPr="00CB3AD4" w:rsidRDefault="00A82A86" w:rsidP="00CB3AD4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A82A86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82A86" w:rsidRPr="00CB3AD4" w:rsidRDefault="00A82A8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82A86" w:rsidRPr="00CB3AD4" w:rsidRDefault="00A82A86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A82A86" w:rsidRPr="00CB3AD4" w:rsidRDefault="00A82A86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A82A86" w:rsidRPr="00CB3AD4" w:rsidRDefault="00A82A8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در چند وسیله که به عنوان  اهرم است می تواند محل تکیه گاه را مشخص کند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گیاهان را می شناسد</w:t>
            </w:r>
          </w:p>
          <w:p w:rsidR="00A82A86" w:rsidRPr="00CB3AD4" w:rsidRDefault="00A82A8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87B1B" w:rsidRPr="00CB3AD4" w:rsidRDefault="00F87B1B" w:rsidP="00F87B1B">
            <w:pPr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قسمت های اصلی گیاه را نام می برد</w:t>
            </w:r>
          </w:p>
          <w:p w:rsidR="00A82A86" w:rsidRPr="00CB3AD4" w:rsidRDefault="00A82A86" w:rsidP="00CD3211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مراحل رشد یک گیاه را نقاشی می کند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انواع ریشه را تعریف می کند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چگونه گل ها و برگ ها را طبقه بندی می کنند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به چه گیاهانی مخروط دار می گویند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خصوصیات گیاهان مخروط دار را توضیح می دهد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82A86" w:rsidRPr="00CB3AD4" w:rsidRDefault="00F87B1B" w:rsidP="00CD3211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نیاز های جانوران را می داند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جانوران به چه وسیله ای  تنفس می کنند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A82A86" w:rsidRPr="00CB3AD4" w:rsidRDefault="00F87B1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خصوصیات ماهی ها را می داند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86" w:rsidRPr="00CB3AD4" w:rsidRDefault="00A82A86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CB3AD4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علوم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</w:p>
          <w:p w:rsidR="00CD3211" w:rsidRPr="00CB3AD4" w:rsidRDefault="00CD3211" w:rsidP="00CB3AD4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9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471583" w:rsidP="006C0DE3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</w:t>
            </w:r>
            <w:r w:rsidR="006C0DE3"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 xml:space="preserve"> </w:t>
            </w:r>
            <w:r w:rsidR="006C0DE3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دوزیست رامی شناسد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C0DE3" w:rsidRPr="00CB3AD4" w:rsidRDefault="006C0DE3" w:rsidP="006C0DE3">
            <w:pPr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چند دو زیست نام می برد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C0DE3" w:rsidRPr="00CB3AD4" w:rsidRDefault="006C0DE3" w:rsidP="006C0DE3">
            <w:pPr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خصوصیات قورباغه را می داند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C0DE3" w:rsidP="008003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خصوصیات پرند گان  را می داند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C0DE3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خصوصیات خزندگا ن را میداند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C0DE3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خصوصیات پستانداران را می داند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C0DE3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ستون مهره را می شناسد و میداند در کجا قرار دارد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C0DE3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در قدیم چگونه غذا را نگهداری می کردند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C0DE3" w:rsidP="00800306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خاصیت نمک در نگهداری و مزایا ومعایب نگهداری مواد غذایی در زمان اکنون را می داند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6C0DE3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در گروه هکاری فعالانه دارد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C0DE3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خصوصیات ماهی ها را می داند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CB3AD4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علوم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</w:p>
          <w:p w:rsidR="00CD3211" w:rsidRPr="00CB3AD4" w:rsidRDefault="00CD3211" w:rsidP="00CB3AD4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871D0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یک پژوهشگر ابتدا باید مشاهده دقیق داشته باشد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871D0E" w:rsidP="00871D0E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برای یک موضوع پرسشنامه درست کند</w:t>
            </w:r>
          </w:p>
          <w:p w:rsidR="00CD3211" w:rsidRPr="00CB3AD4" w:rsidRDefault="00CD3211" w:rsidP="00871D0E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871D0E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871D0E" w:rsidP="00017C04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کارهای یک پژوهشگر یا دانشمند  به ترتیب شرح دهد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871D0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چه خوراکی هایی باید به مدرسه بیاورد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871D0E" w:rsidP="00017C04">
            <w:pPr>
              <w:bidi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چه خوراکی هایی مافید هستند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871D0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اهمیت صبحانه را ازوعده های دیگر می داند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871D0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خوردن غذای سالم برای رشد او مفید است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871D0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خوردن شکر و نمک برای بدنش ضرر دارد.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871D0E" w:rsidP="00017C04">
            <w:pPr>
              <w:bidi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خوراکی های مضر را می شناسد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871D0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مواد نگه دارنده در کنسرو ضرر دارد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871D0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انواع مواد غذایی را می تواند طبقه بندی کند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علوم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12454B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71C7C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هنگام خرید مواد غذایی به چه چیزی باید نگاه کند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971C7C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سه حالت ماده را میداند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71C7C" w:rsidRPr="00CB3AD4" w:rsidRDefault="00971C7C" w:rsidP="00971C7C">
            <w:pPr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مواد همیشه به یک حالت باقی نمی مانند</w:t>
            </w:r>
          </w:p>
          <w:p w:rsidR="00CD3211" w:rsidRPr="00CB3AD4" w:rsidRDefault="00CD3211" w:rsidP="00017C04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71C7C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با یک آزمایش تبدیل مواد به یکدیگر  توضیح دهد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71C7C" w:rsidP="00971C7C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واحد اندازه گیری مایعات را می شناسد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71C7C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ترازو درست کند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71C7C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واحد اندازه گیری اجسام سبک و سنگین را می داند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71C7C" w:rsidP="00017C04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چرخه ی آب را می شناسدوبه راحتی آن را نقاشی می کشد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71C7C" w:rsidP="00017C04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ارزش آب را می داند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971C7C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تمام آب های روی زمین شیرین     نیست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71C7C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آب شور برای آشامیدن و شست  وشو و کشاورزی مناسب نیست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182AE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182AE0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فارسی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9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محله چیست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خانه او در یک محله قرار دارد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182AE0" w:rsidP="00C048C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در اطراف محله شان چه مغاره ها و... وجود دارد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تفاوت خیابان,محله,هر را می داند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ورزش برای سلامتی مفید است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موفقیت در رشته ای بای علاقه و بعد پشتکار داشته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جمع کردن اسم باید از علامت ها یا ات یا ان استفاده کرد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هر جا یک مکان خاصی است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به طبیعت و پاکیزگی اهمیت می دهد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که هوای پاک برای سلامتی و شادابی مهم است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82AE0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برای بعضی از کلمات هم خانواده بنویسد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D80CDD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فارسی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80C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آلودگی صوتی چیست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D80CDD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چه چیزی باعث آلودگی صوتی می شود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D80CDD" w:rsidP="00C048C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در اطراف محله شان چه مغاره ها و... وجود دارد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80C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سلامتی خود باید بهداشت را رعایت کند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CD3211" w:rsidP="00C048CF">
            <w:pPr>
              <w:bidi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</w:t>
            </w:r>
            <w:r w:rsidR="00D80CDD" w:rsidRPr="00CB3AD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80CDD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وسایل شخصی چیست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80C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از داستان بلدرچین وبرزگر می داند که نباید  برای انجام کارهایش به انتظار دیگری نشست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80CDD" w:rsidP="00C048C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انسانهای فداکار را می شناسد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80C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بدست آوردن هر چیزی باید تلاش کرد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80C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ذاند چیزی که از گذشته وجود دارد باید برای آن ارزش قائل شد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D80CDD" w:rsidP="00C048CF">
            <w:pPr>
              <w:bidi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امام دوازدهم خود را میشناسد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80CD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با کمک به دیگران خدا از او راضی می شود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935D6B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فارسی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متن ها راروان می خواند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چند کلمه را بگوید که به یک شکل نوشته ولی معانی مختلف دارد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935D6B" w:rsidP="00935D6B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شعرها را به خوبی حفظ می کند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نمایش بی کلام همون پانتومیم است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حکایت چیست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35D6B" w:rsidP="00935D6B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یک حکایت را تعریف کند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بهترین دوست کتاب است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به خواندن کتاب علاقه دارد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چند جمله بگوید که زمان های مختلف را نشان می دهد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با اضافه کردن پیشوند (من)معنی آن را بگوید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35D6B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چند شاعر و نویسنده یا دانشمند را نام ببرد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01709D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فارسی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01709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فرق بین حکایت و داستان را می داند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01709D" w:rsidP="00C048C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چند کلمه را مثال بزند که پسوند (ستان)دارد و معنی کند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01709D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وطن خود را می شناسد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01709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دریای شمال کشور و جنوب چه نام دارد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01709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باید برای سربلندی میهن  باید در زمینه های علمی و... تلاش کرد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01709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با اضافه کردن (دان) به اسم یعنی چه؟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44CC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باید برای پاسداری از وطن باید به خدا و قرآن و رهبر تکیه کرد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44CCD" w:rsidP="00C048C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رزمندگان  و خلبانان شهید برای دفاع از وطن جان خود را دادند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44CC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به زبان ملی که همان زبان ایرانیان است وتاریخ کشورمان اهمیت می دهد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644CC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حفظ و مراقبت جنگل چه کارهایی باید انجام دهد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644CCD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جنگل برای برای سلامتی  و زند گی حیوانات لازم است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E17F17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فارسی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از چوب درختان چه چیزهایی درست می شود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زمین وخورشید را می شناسد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E17F17" w:rsidP="009E6E6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فصل هاچگونه بوجود می آید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که چرا خداوند قرآن و امامان و پیامبران را برای ما فرستاده است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چگونه باید از معلم خود سپاسگزاری کند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به راحتی رویصندلی صمیمیت می نشیند و در مورد موضوع حرف می زند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متن ها را روان می خواند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E17F17" w:rsidP="009E6E6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قواعد زیبا نویسی را میداند و رعایت می کند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به نوشتن کتاب نوشتاری علاقه مند است و در کلاس کامل می کند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شعر ها را با علاقه حفظ می کند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E17F1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با علاقه به گوش کن و بگو را گوش می دهد ومی تواند قصه را کامل کند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5E3AD8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قران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5E3AD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کلمات دارای پایه همزه را از روی لوحه به صورت بخش بخش می خواند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953731" w:rsidP="00953731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از روی لوحه کلمات دارای حروف ناخوانا را به صورت بخش بخش می خواند</w:t>
            </w:r>
          </w:p>
          <w:p w:rsidR="00CD3211" w:rsidRPr="00CB3AD4" w:rsidRDefault="00CD3211" w:rsidP="00953731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953731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953731" w:rsidP="009E6E6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سوره ها و عبارا ت قرآنی را روان و اهنگین می خواند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373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نمادها و نشانه های رسم الخط قرآنی را می شناسد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3731" w:rsidP="009E6E6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علاقه به خواندن قرآن و انس با قرآن دارد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373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بعضی از سوره های قرآنی را حفظ می کند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3731" w:rsidP="009E6E6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تصاویر پیا م های رآنی راصحیح توضیح می دهد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373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به خواندن احادیث و حفظ روایات ائمه  اطهار علاقه نشان میدهد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373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با علاقه به داستان های قرآنی گوش می دهد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95373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BookTitle"/>
                <w:rFonts w:cs="B Nazanin" w:hint="cs"/>
                <w:sz w:val="20"/>
                <w:szCs w:val="20"/>
                <w:rtl/>
              </w:rPr>
              <w:t>در فعالیت های گروهی مشارکت میکند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FD1BA1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قران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FD1BA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اذان واذکار نماز را به صورت بخش بخش میخواند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FD1BA1" w:rsidP="009E6E6F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به قرائت نماز و اقامه از نوار آموزشی علاقه نشان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FD1BA1" w:rsidP="009E6E6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نماز سه رکعتی را به درستی در کلاس اجرا می کند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FD1BA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تواند از روی لوحه کلمات را ترکیب کرده وبه صورت بخش بخش بخواند</w:t>
            </w: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FD1BA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کلمات و عبارات قرانی رابه صورت بخش بخش و شمرده می خواند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FD1BA1" w:rsidP="00FD1BA1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با اشاره آموزگار از روی لوحه کلمات و عبارات  و حروف ساکن را میخواند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FD1BA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کلمات تنوین دار را از روی لوحه به صورت بخش بخش میخواند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921B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حروف مشدد را از روی لوحه به صورت بخش بخش میخواند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921B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کلمات تنوین دار را به صورت بخش بخش می خواند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3921B7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قواعد وقف رادر آخر آیات وعبارات را رعایت می کند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</w:t>
            </w:r>
            <w:r w:rsidR="003F1DAE"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بوط به </w:t>
            </w:r>
            <w:r w:rsidR="003F1DAE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هدیه اسمان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تا مطمئن نشده نباید در مورد کسی قضاوت کنند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خداوند چه نعمت هایی را در اختیار او قرار داده است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F1DAE" w:rsidRPr="00CB3AD4" w:rsidRDefault="003F1DAE" w:rsidP="003F1DAE">
            <w:pPr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باید از نعمت های خدا شکرگذاری کند</w:t>
            </w:r>
          </w:p>
          <w:p w:rsidR="00CD3211" w:rsidRPr="00CB3AD4" w:rsidRDefault="00CD3211" w:rsidP="003F1DAE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چه وقت هایی برای دعاکردن بهتر است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یاد گرفته است اول شکر کند وبعد دعاکند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کودکی پیامبر چگونه بوده است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که خدا از پیامبر محافظت کرد نه گردنبند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که چرا پیامبر در صحرا بزرگ شده است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نام دایه پیامبررا می داند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3F1DAE" w:rsidP="009E6E6F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معنی یتیم را می داند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F1DA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نمرود بت پرست کیست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9507EE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مطالعات اجتماعی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9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برای چه زباله های تر و خشک را از هم جدا می کنند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بازیافت چیست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9507EE" w:rsidP="006173E9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خانه محل استراحت است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در گروه همکاری لازم را دارد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بخاطر شرایط آب و هواخانه ها باهم فرق دارند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عشایر را میشناسد و می داند چگونه زندگی می کند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برای ساختن خانه از چه وسایلی استفاده میشود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ساختن خانه به نقشه نیازداریم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07EE" w:rsidP="009507EE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فرق خانه های قدیمی و امروزی را می داند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هر کاری مهارت لازم است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9507EE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برای ساختن خانه باید نکات ایمنی را رعایت کند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C77D29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مطالعات اجتماعی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C1A64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اعضای خانواده او از چه کسانی تشکیل می شود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3C1A64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3C1A64" w:rsidP="003C1A64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باید به اعضای خانواده احترام بگذارد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3C1A64" w:rsidP="006173E9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با گذشت زمان تغییراتی در خانواده بوجود می آید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C1A64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به چه کسی نوه می گویند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C1A64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در خانه و مددرسه باید همکاری کند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C1A64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در هرجایی مقررات وجود دارد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C1A64" w:rsidP="006173E9">
            <w:pPr>
              <w:bidi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درآمد چیست و برای بدست آوردن نیازها باید کارکردوپول بدست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C1A64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شغل های گوناگون را می شناسد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C1A64" w:rsidP="006173E9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منابع طبیعی را میشناسد و میداند از آن ها چگونه محافظت کند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3C1A64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اسراف چیست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3C1A64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طریقه ی صرفه جویی رامی داند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4223E1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مطالعات اجتماعی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تلفن های ضروری را می داند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در مدرسه چه کسانی باهم همکاری دارند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4223E1" w:rsidP="006173E9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نشانی وآدرس محل زندگی خود را می داند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جهت های اصلی را می داند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آدرس گیرنده وفرستنده در کجای پاکت نوشته میشود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علایم های رانندگی که در کتاب آمده است را می داند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در خیابان از چه مقرراتی اطاعت کند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در خیابان از چه مقرراتی اطاعت کند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4223E1" w:rsidP="006173E9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کاربرگ های کتاب را با علاقه انجام میدهد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به دروس اجتماعی علاقه ی زیادی دارد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4223E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در فعالیت درس ها با علاقه ی زیاد همکاری میکند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CC6365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هدیه اسمان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CC6365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ماه رمضان چه ماهی است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CC6365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در این ماه چه کاری بایدا نجام داد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DD44B9" w:rsidP="006173E9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عید بزرگ همه ی مسلمانان عید فطر است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D44B9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آداب و رسوم عید فطر را می داند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D44B9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قرآن کتاب آسمانی ما مسلمانان است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D44B9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برما واجب است به دستورات قرآن عمل کنیم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D44B9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دختر و پسرها وقتی به سن تکلیف رسیدند باید حجاب را رعایت کنند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D44B9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دختر پیامبر را می شناسد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D44B9" w:rsidP="006173E9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امام سجاد را می شناسد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DD44B9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امام سجاد را میشناسد ولقب آن را می داند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DA1406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هدیه اسمان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امام باقر را می شناسد ولقب آن را می داند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ی داند اگر چیزی را نمی داند باید از کسی بپرسد که در آن زمینه اطلاع دارد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DA1406" w:rsidP="00E83CF9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امام صادق را می شناسد ولقب آن را می داند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رعایت نظم یک قانون است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نتیجه ی هر کاری را در دنیا و آخرت خواهد دید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 با کارهای نیک وارد بهشت میرویم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معنی گندم ازگندم و جو زجو را می داند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میداندجای بدکاران کجاست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آیه و پیام های قرآنی را بخوبی میخواند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شعر هارا با آهنگ ولحن مناسب میخواند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DA140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قدرت بیان در بعضی از داستان های کتاب را دارد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1B4F96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هدیه اسمان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DD44B9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ماه محرم را میشناسد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حضرت زینب را میشناسد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1B4F96" w:rsidP="000901B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میداند روز پرستار برای چه مناسبتی به این اسم نامگذاری کردند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میداند که باید به پدر و مادرش احترام بگذارد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سن تکلیف را در دخترها و پسرها میداند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میداند وقتی به سن تکلیف رسید چه کارهایی بایدانجام  دهد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میداند برای نماز خواندن باید مرتب و تمیز باشد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میداند چه چیزی نماز و وضو را باطل می کند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میداند در شبانه روز چند ساعت نماز میخواند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میتواند درست وضو بگیرد ونماز بخواند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1B4F96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rtl/>
              </w:rPr>
              <w:t>میداند بهترین محل نماز خواندن مسجد است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D3211" w:rsidRPr="00CB3AD4" w:rsidTr="00FD1BA1">
        <w:trPr>
          <w:trHeight w:val="89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eastAsiaTheme="minorHAnsi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چک لیست مربوط به اهداف</w:t>
            </w:r>
            <w:r w:rsidR="007A7968"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مطالعات اجتماعی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پایه سوم ابتدایی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 سال تحصیلی:</w:t>
            </w:r>
            <w:r w:rsidR="00703CAB">
              <w:rPr>
                <w:rStyle w:val="Strong"/>
                <w:rFonts w:cs="B Nazanin"/>
                <w:sz w:val="20"/>
                <w:szCs w:val="20"/>
                <w:rtl/>
              </w:rPr>
              <w:t xml:space="preserve"> 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 xml:space="preserve">نام 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آ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موزگار 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دبستان:</w:t>
            </w: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  <w:r w:rsidR="00703CAB">
              <w:rPr>
                <w:rStyle w:val="Strong"/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3211" w:rsidRPr="00CB3AD4" w:rsidTr="00FD1BA1">
        <w:trPr>
          <w:trHeight w:val="3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372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انتظارات آموزشی</w:t>
            </w:r>
          </w:p>
        </w:tc>
      </w:tr>
      <w:tr w:rsidR="00FD1BA1" w:rsidRPr="00CB3AD4" w:rsidTr="007A7968">
        <w:trPr>
          <w:cantSplit/>
          <w:trHeight w:val="247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3211" w:rsidRPr="00CB3AD4" w:rsidRDefault="00CD3211" w:rsidP="00F25E30">
            <w:pPr>
              <w:bidi/>
              <w:ind w:left="113" w:right="113"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Style w:val="Strong"/>
                <w:rFonts w:eastAsiaTheme="minorHAnsi" w:cs="B Nazanin"/>
                <w:sz w:val="20"/>
                <w:szCs w:val="20"/>
                <w:rtl/>
                <w:lang w:bidi="fa-IR"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7A7968" w:rsidP="007A7968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شناسنامه را می شناسد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شناسنامه چه کاربردی دارد</w:t>
            </w:r>
          </w:p>
          <w:p w:rsidR="00CD3211" w:rsidRPr="00CB3AD4" w:rsidRDefault="00CD3211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A7968" w:rsidRPr="00CB3AD4" w:rsidRDefault="007A7968" w:rsidP="007A7968">
            <w:pPr>
              <w:ind w:left="113" w:right="113"/>
              <w:jc w:val="center"/>
              <w:rPr>
                <w:rStyle w:val="Strong"/>
                <w:rFonts w:cs="B Nazanin"/>
                <w:sz w:val="20"/>
                <w:szCs w:val="20"/>
                <w:rtl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ی داند در شناسنامه چه چیزهایی نوشته میشود</w:t>
            </w:r>
          </w:p>
          <w:p w:rsidR="00CD3211" w:rsidRPr="00CB3AD4" w:rsidRDefault="00CD3211" w:rsidP="002168CB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او می داند چه توانایی دارد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او می داند همه موجودات در حال رشد هستند</w:t>
            </w: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برای رشد وسلامتی چه چیزهایی را باید بخورد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 داند نسبت به سن خود به کمک دیگران نیازدارد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اومی داند با دیگران چه تفاوت و شباهت هایی دارد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او میداند استعدادها و توانایی هر کس با هم فرق دارد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میداندهمه ی ما انسانها آفریده ی خداوند هستیم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CD3211" w:rsidRPr="00CB3AD4" w:rsidRDefault="007A7968" w:rsidP="00F25E30">
            <w:pPr>
              <w:bidi/>
              <w:jc w:val="center"/>
              <w:rPr>
                <w:rStyle w:val="Strong"/>
                <w:rFonts w:cs="B Nazanin"/>
                <w:lang w:bidi="fa-IR"/>
              </w:rPr>
            </w:pPr>
            <w:r w:rsidRPr="00CB3AD4">
              <w:rPr>
                <w:rStyle w:val="Strong"/>
                <w:rFonts w:cs="B Nazanin" w:hint="cs"/>
                <w:sz w:val="20"/>
                <w:szCs w:val="20"/>
                <w:rtl/>
              </w:rPr>
              <w:t>میداندخانواده باازدواج زن و مرد به وجود می آید</w:t>
            </w:r>
          </w:p>
        </w:tc>
      </w:tr>
      <w:tr w:rsidR="00FD1BA1" w:rsidRPr="00CB3AD4" w:rsidTr="00DD44B9">
        <w:trPr>
          <w:trHeight w:val="2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B3AD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</w:t>
            </w: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FD1BA1" w:rsidRPr="00CB3AD4" w:rsidTr="00DD44B9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B3AD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1" w:rsidRPr="00CB3AD4" w:rsidRDefault="00CD3211" w:rsidP="00F25E3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5E30" w:rsidRPr="00703CAB" w:rsidRDefault="00F25E30" w:rsidP="00703CAB">
      <w:pPr>
        <w:rPr>
          <w:rFonts w:cs="B Nazanin"/>
          <w:sz w:val="2"/>
          <w:szCs w:val="2"/>
          <w:lang w:bidi="fa-IR"/>
        </w:rPr>
      </w:pPr>
      <w:bookmarkStart w:id="0" w:name="_GoBack"/>
      <w:bookmarkEnd w:id="0"/>
    </w:p>
    <w:sectPr w:rsidR="00F25E30" w:rsidRPr="00703CAB" w:rsidSect="00032406">
      <w:pgSz w:w="11907" w:h="16839" w:code="9"/>
      <w:pgMar w:top="36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406"/>
    <w:rsid w:val="0001709D"/>
    <w:rsid w:val="00017C04"/>
    <w:rsid w:val="00032406"/>
    <w:rsid w:val="000901B0"/>
    <w:rsid w:val="0012454B"/>
    <w:rsid w:val="00182AE0"/>
    <w:rsid w:val="001B4F96"/>
    <w:rsid w:val="002168CB"/>
    <w:rsid w:val="00271414"/>
    <w:rsid w:val="002D1B52"/>
    <w:rsid w:val="003204D3"/>
    <w:rsid w:val="003921B7"/>
    <w:rsid w:val="003C1A64"/>
    <w:rsid w:val="003F1DAE"/>
    <w:rsid w:val="004223E1"/>
    <w:rsid w:val="00442871"/>
    <w:rsid w:val="00445E1C"/>
    <w:rsid w:val="00471583"/>
    <w:rsid w:val="004731CA"/>
    <w:rsid w:val="005E3AD8"/>
    <w:rsid w:val="006173E9"/>
    <w:rsid w:val="00644CCD"/>
    <w:rsid w:val="006C0DE3"/>
    <w:rsid w:val="006E65AA"/>
    <w:rsid w:val="00703CAB"/>
    <w:rsid w:val="00720569"/>
    <w:rsid w:val="007A7968"/>
    <w:rsid w:val="00800306"/>
    <w:rsid w:val="0086571C"/>
    <w:rsid w:val="00871D0E"/>
    <w:rsid w:val="00935D6B"/>
    <w:rsid w:val="009507EE"/>
    <w:rsid w:val="00953731"/>
    <w:rsid w:val="00971C7C"/>
    <w:rsid w:val="009E6E6F"/>
    <w:rsid w:val="00A82A86"/>
    <w:rsid w:val="00B120DD"/>
    <w:rsid w:val="00C048CF"/>
    <w:rsid w:val="00C77D29"/>
    <w:rsid w:val="00CB3AD4"/>
    <w:rsid w:val="00CC6365"/>
    <w:rsid w:val="00CD3211"/>
    <w:rsid w:val="00D80CDD"/>
    <w:rsid w:val="00DA1406"/>
    <w:rsid w:val="00DC2F84"/>
    <w:rsid w:val="00DD44B9"/>
    <w:rsid w:val="00E17F17"/>
    <w:rsid w:val="00E83CF9"/>
    <w:rsid w:val="00F25E30"/>
    <w:rsid w:val="00F87B1B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E2C40D-0987-4102-90B8-5B0FEC2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2406"/>
    <w:rPr>
      <w:b/>
      <w:bCs/>
    </w:rPr>
  </w:style>
  <w:style w:type="character" w:styleId="BookTitle">
    <w:name w:val="Book Title"/>
    <w:basedOn w:val="DefaultParagraphFont"/>
    <w:uiPriority w:val="33"/>
    <w:qFormat/>
    <w:rsid w:val="005E3AD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hamed akbari</cp:lastModifiedBy>
  <cp:revision>46</cp:revision>
  <dcterms:created xsi:type="dcterms:W3CDTF">2016-09-09T11:31:00Z</dcterms:created>
  <dcterms:modified xsi:type="dcterms:W3CDTF">2017-04-28T13:18:00Z</dcterms:modified>
</cp:coreProperties>
</file>